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78" w:rsidRDefault="00932778" w:rsidP="00932778">
      <w:pPr>
        <w:jc w:val="center"/>
        <w:rPr>
          <w:b/>
        </w:rPr>
      </w:pPr>
      <w:bookmarkStart w:id="0" w:name="_GoBack"/>
      <w:bookmarkEnd w:id="0"/>
      <w:r w:rsidRPr="001946FB">
        <w:rPr>
          <w:b/>
        </w:rPr>
        <w:t>BOROUGH OF HELLERTOWN</w:t>
      </w:r>
    </w:p>
    <w:p w:rsidR="00932778" w:rsidRPr="001946FB" w:rsidRDefault="00932778" w:rsidP="00932778">
      <w:pPr>
        <w:jc w:val="center"/>
        <w:rPr>
          <w:b/>
        </w:rPr>
      </w:pPr>
      <w:smartTag w:uri="urn:schemas-microsoft-com:office:smarttags" w:element="place">
        <w:smartTag w:uri="urn:schemas-microsoft-com:office:smarttags" w:element="City">
          <w:r>
            <w:rPr>
              <w:b/>
            </w:rPr>
            <w:t>NORTHAMPTON COUNTY</w:t>
          </w:r>
        </w:smartTag>
        <w:r>
          <w:rPr>
            <w:b/>
          </w:rPr>
          <w:t xml:space="preserve">, </w:t>
        </w:r>
        <w:smartTag w:uri="urn:schemas-microsoft-com:office:smarttags" w:element="State">
          <w:r>
            <w:rPr>
              <w:b/>
            </w:rPr>
            <w:t>PENNSYLVANIA</w:t>
          </w:r>
        </w:smartTag>
      </w:smartTag>
    </w:p>
    <w:p w:rsidR="00932778" w:rsidRDefault="00932778" w:rsidP="00932778">
      <w:pPr>
        <w:jc w:val="center"/>
        <w:rPr>
          <w:b/>
        </w:rPr>
      </w:pPr>
      <w:r>
        <w:rPr>
          <w:b/>
        </w:rPr>
        <w:t>ORDINANCE NO.</w:t>
      </w:r>
      <w:r w:rsidR="00440955">
        <w:rPr>
          <w:b/>
        </w:rPr>
        <w:t xml:space="preserve">  825</w:t>
      </w:r>
    </w:p>
    <w:p w:rsidR="00932778" w:rsidRPr="001946FB" w:rsidRDefault="00932778" w:rsidP="00932778">
      <w:pPr>
        <w:jc w:val="center"/>
        <w:rPr>
          <w:b/>
        </w:rPr>
      </w:pPr>
    </w:p>
    <w:p w:rsidR="00932778" w:rsidRDefault="00932778" w:rsidP="00932778"/>
    <w:p w:rsidR="00932778" w:rsidRDefault="00932778" w:rsidP="00932778">
      <w:pPr>
        <w:jc w:val="center"/>
      </w:pPr>
      <w:r>
        <w:t>AN ORDINANCE OF THE BOROUGH OF HELLERTOWN, NORTHAMPTON COUNTY PENNSYLVANIA</w:t>
      </w:r>
      <w:r w:rsidR="00440955">
        <w:t xml:space="preserve">, </w:t>
      </w:r>
      <w:r>
        <w:t xml:space="preserve">AMENDING ORDINANCE NO.: 517 </w:t>
      </w:r>
      <w:r w:rsidR="00440955">
        <w:t>AND 714 DEFINI</w:t>
      </w:r>
      <w:r>
        <w:t>TION</w:t>
      </w:r>
      <w:r w:rsidR="00440955">
        <w:t>S</w:t>
      </w:r>
      <w:r>
        <w:t xml:space="preserve"> OF PARKS TO </w:t>
      </w:r>
      <w:r w:rsidR="00440955">
        <w:t>PERMIT LEASHED PETS IN THE PARK</w:t>
      </w:r>
      <w:r>
        <w:t xml:space="preserve">.  </w:t>
      </w:r>
    </w:p>
    <w:p w:rsidR="00932778" w:rsidRDefault="00932778" w:rsidP="00932778">
      <w:pPr>
        <w:jc w:val="both"/>
      </w:pPr>
    </w:p>
    <w:p w:rsidR="00932778" w:rsidRDefault="00932778" w:rsidP="00932778">
      <w:pPr>
        <w:jc w:val="both"/>
      </w:pPr>
      <w:r>
        <w:tab/>
        <w:t xml:space="preserve">BE IT ENACTED AND ORDAINED and it is hereby Enacted and Ordained by the Borough Council of the Borough of Hellertown, </w:t>
      </w:r>
      <w:smartTag w:uri="urn:schemas-microsoft-com:office:smarttags" w:element="PlaceType">
        <w:r>
          <w:t>County</w:t>
        </w:r>
      </w:smartTag>
      <w:r>
        <w:t xml:space="preserve"> of </w:t>
      </w:r>
      <w:smartTag w:uri="urn:schemas-microsoft-com:office:smarttags" w:element="PlaceName">
        <w:r>
          <w:t>Northampton</w:t>
        </w:r>
      </w:smartTag>
      <w:r>
        <w:t xml:space="preserve"> and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as follows:</w:t>
      </w:r>
    </w:p>
    <w:p w:rsidR="00932778" w:rsidRDefault="00932778" w:rsidP="00932778">
      <w:pPr>
        <w:jc w:val="both"/>
      </w:pPr>
    </w:p>
    <w:p w:rsidR="00932778" w:rsidRDefault="00932778" w:rsidP="00932778">
      <w:pPr>
        <w:jc w:val="both"/>
      </w:pPr>
      <w:r>
        <w:tab/>
        <w:t xml:space="preserve">WHEREAS, The Borough Council of Hellertown, Northampton County Pennsylvania, deem it to be in the best interest and general welfare of the citizens and residents of the Borough to prohibit </w:t>
      </w:r>
      <w:r w:rsidR="00440955">
        <w:t xml:space="preserve">or permit </w:t>
      </w:r>
      <w:r>
        <w:t>certain activities within Borough parks to ensure the health, safety and welfare of park patrons; and</w:t>
      </w:r>
    </w:p>
    <w:p w:rsidR="00932778" w:rsidRDefault="00932778" w:rsidP="00932778">
      <w:pPr>
        <w:jc w:val="both"/>
      </w:pPr>
    </w:p>
    <w:p w:rsidR="00440955" w:rsidRDefault="00932778" w:rsidP="00932778">
      <w:pPr>
        <w:jc w:val="both"/>
      </w:pPr>
      <w:r>
        <w:tab/>
        <w:t xml:space="preserve">WHEREAS, the Borough parks </w:t>
      </w:r>
      <w:r w:rsidR="00F53A77">
        <w:t>h</w:t>
      </w:r>
      <w:r>
        <w:t xml:space="preserve">as been utilized by individuals </w:t>
      </w:r>
      <w:r w:rsidR="00F53A77">
        <w:t>who bring</w:t>
      </w:r>
      <w:r w:rsidR="00440955">
        <w:t xml:space="preserve"> their pets. </w:t>
      </w:r>
      <w:r w:rsidR="00F53A77">
        <w:t xml:space="preserve"> </w:t>
      </w:r>
      <w:r w:rsidR="00440955">
        <w:t>On occasion dogs have been on Borough park property without</w:t>
      </w:r>
      <w:r w:rsidR="000214AB">
        <w:t xml:space="preserve"> a leash; and</w:t>
      </w:r>
    </w:p>
    <w:p w:rsidR="00440955" w:rsidRDefault="00440955" w:rsidP="00932778">
      <w:pPr>
        <w:jc w:val="both"/>
      </w:pPr>
    </w:p>
    <w:p w:rsidR="00932778" w:rsidRDefault="00440955" w:rsidP="00932778">
      <w:pPr>
        <w:jc w:val="both"/>
      </w:pPr>
      <w:r>
        <w:tab/>
        <w:t>WH</w:t>
      </w:r>
      <w:r w:rsidR="000214AB">
        <w:t>EREAS, the Borough believes allowing dogs to be on Borough property without a leash</w:t>
      </w:r>
      <w:r w:rsidR="00932778">
        <w:t xml:space="preserve"> could lead to injury </w:t>
      </w:r>
      <w:r w:rsidR="000214AB">
        <w:t>to other patrons and/or their animals</w:t>
      </w:r>
      <w:r w:rsidR="00932778">
        <w:t>; and</w:t>
      </w:r>
    </w:p>
    <w:p w:rsidR="00932778" w:rsidRDefault="00932778" w:rsidP="00932778">
      <w:pPr>
        <w:jc w:val="both"/>
      </w:pPr>
    </w:p>
    <w:p w:rsidR="00932778" w:rsidRDefault="00932778" w:rsidP="00932778">
      <w:pPr>
        <w:jc w:val="both"/>
      </w:pPr>
      <w:r>
        <w:tab/>
        <w:t xml:space="preserve">WHEREAS, the Borough deem it to be in the public interest to regulate the use of </w:t>
      </w:r>
      <w:r w:rsidR="000214AB">
        <w:t>its parks and that said</w:t>
      </w:r>
      <w:r>
        <w:t xml:space="preserve"> does not lead to injury </w:t>
      </w:r>
      <w:r w:rsidR="000214AB">
        <w:t xml:space="preserve">to </w:t>
      </w:r>
      <w:r>
        <w:t xml:space="preserve">ensure the general </w:t>
      </w:r>
      <w:r w:rsidR="000214AB">
        <w:t>well-being</w:t>
      </w:r>
      <w:r>
        <w:t xml:space="preserve"> of individuals who utilize the Borough park system; and</w:t>
      </w:r>
    </w:p>
    <w:p w:rsidR="00932778" w:rsidRDefault="00932778" w:rsidP="00932778">
      <w:pPr>
        <w:jc w:val="both"/>
      </w:pPr>
      <w:r>
        <w:tab/>
      </w:r>
    </w:p>
    <w:p w:rsidR="00932778" w:rsidRDefault="00932778" w:rsidP="00932778">
      <w:pPr>
        <w:jc w:val="both"/>
      </w:pPr>
      <w:r>
        <w:tab/>
        <w:t xml:space="preserve">WHEREAS, the Borough has the authority under the Borough Code </w:t>
      </w:r>
      <w:r w:rsidR="000214AB">
        <w:t xml:space="preserve">8 Pa. C.S.A. 1202 </w:t>
      </w:r>
      <w:r>
        <w:t>to pass legislation to protect the health, safety and welfare of individual’s who utilize the park system.</w:t>
      </w:r>
    </w:p>
    <w:p w:rsidR="00932778" w:rsidRDefault="00932778" w:rsidP="00932778">
      <w:pPr>
        <w:jc w:val="both"/>
      </w:pPr>
    </w:p>
    <w:p w:rsidR="00932778" w:rsidRDefault="00932778" w:rsidP="00932778">
      <w:pPr>
        <w:jc w:val="both"/>
      </w:pPr>
      <w:r w:rsidRPr="001D799C">
        <w:tab/>
      </w:r>
      <w:r w:rsidR="000214AB">
        <w:rPr>
          <w:u w:val="single"/>
        </w:rPr>
        <w:t>Section 1</w:t>
      </w:r>
      <w:r>
        <w:t xml:space="preserve">.  Section 6 of Ordinance 576 </w:t>
      </w:r>
      <w:r w:rsidR="000214AB">
        <w:t>as amended by Ordinance 613 amending Section 6 of Part G</w:t>
      </w:r>
      <w:r>
        <w:t xml:space="preserve">, Chapter XVII entitled “Prohibited Acts in Park System” shall be modified by adding the below underlined language and </w:t>
      </w:r>
      <w:r w:rsidR="00F53A77">
        <w:t>deleting the crossed out language</w:t>
      </w:r>
      <w:r>
        <w:t>.</w:t>
      </w:r>
    </w:p>
    <w:p w:rsidR="00932778" w:rsidRDefault="00932778" w:rsidP="00932778">
      <w:pPr>
        <w:jc w:val="both"/>
      </w:pPr>
    </w:p>
    <w:p w:rsidR="00932778" w:rsidRPr="00F53A77" w:rsidRDefault="000214AB" w:rsidP="000214AB">
      <w:pPr>
        <w:ind w:left="2160" w:hanging="720"/>
        <w:rPr>
          <w:strike/>
        </w:rPr>
      </w:pPr>
      <w:r>
        <w:t>G</w:t>
      </w:r>
      <w:r w:rsidR="00932778">
        <w:t>.</w:t>
      </w:r>
      <w:r w:rsidR="00932778">
        <w:tab/>
      </w:r>
      <w:r w:rsidR="002E1D29">
        <w:t>Allow any animal on the athletic field during any athletic event</w:t>
      </w:r>
      <w:r w:rsidR="002E1D29">
        <w:rPr>
          <w:u w:val="single"/>
        </w:rPr>
        <w:t>.  Animals shall be permitted in Borough parks in the absence of an athletic event.  Any animal in any Borough recreation are</w:t>
      </w:r>
      <w:r w:rsidR="00F53A77">
        <w:rPr>
          <w:u w:val="single"/>
        </w:rPr>
        <w:t>a shall be leashed at all times.</w:t>
      </w:r>
      <w:r w:rsidR="00F53A77">
        <w:t xml:space="preserve">  </w:t>
      </w:r>
      <w:r w:rsidR="00F53A77">
        <w:rPr>
          <w:strike/>
        </w:rPr>
        <w:t>or to bring any animal into any recreation area or to allow any animal to remain in any recreation area at any time.</w:t>
      </w:r>
    </w:p>
    <w:p w:rsidR="00932778" w:rsidRDefault="00932778" w:rsidP="00932778"/>
    <w:p w:rsidR="00932778" w:rsidRDefault="00932778" w:rsidP="00932778">
      <w:pPr>
        <w:jc w:val="both"/>
      </w:pPr>
      <w:r>
        <w:tab/>
      </w:r>
      <w:r w:rsidRPr="006E3A95">
        <w:rPr>
          <w:u w:val="single"/>
        </w:rPr>
        <w:t xml:space="preserve">Section </w:t>
      </w:r>
      <w:r w:rsidR="000214AB">
        <w:rPr>
          <w:u w:val="single"/>
        </w:rPr>
        <w:t>2</w:t>
      </w:r>
      <w:r>
        <w:t xml:space="preserve">.  </w:t>
      </w:r>
      <w:r w:rsidRPr="006E3A95">
        <w:rPr>
          <w:u w:val="single"/>
        </w:rPr>
        <w:t>Severability</w:t>
      </w:r>
      <w:r>
        <w:t xml:space="preserve">.  The provisions of this ordinance are severable; and any part hereof shall be held to be unconstitutional or otherwise invalid by any court, such decision shall not effect or impair any of the remaining provisions of this ordinance.  </w:t>
      </w:r>
    </w:p>
    <w:p w:rsidR="00932778" w:rsidRDefault="00932778" w:rsidP="00932778">
      <w:pPr>
        <w:jc w:val="both"/>
      </w:pPr>
    </w:p>
    <w:p w:rsidR="00932778" w:rsidRDefault="00932778" w:rsidP="00932778">
      <w:pPr>
        <w:jc w:val="both"/>
      </w:pPr>
      <w:r>
        <w:lastRenderedPageBreak/>
        <w:tab/>
      </w:r>
      <w:r w:rsidRPr="0067197A">
        <w:rPr>
          <w:u w:val="single"/>
        </w:rPr>
        <w:t xml:space="preserve">Section </w:t>
      </w:r>
      <w:r w:rsidR="000214AB">
        <w:rPr>
          <w:u w:val="single"/>
        </w:rPr>
        <w:t>3</w:t>
      </w:r>
      <w:r>
        <w:t xml:space="preserve">.  </w:t>
      </w:r>
      <w:r w:rsidRPr="0067197A">
        <w:rPr>
          <w:u w:val="single"/>
        </w:rPr>
        <w:t>Repealer</w:t>
      </w:r>
      <w:r>
        <w:t xml:space="preserve">.  All ordinances, or parts of ordinances, inconsistent herewith be, and the same are hereby repealed.  </w:t>
      </w:r>
    </w:p>
    <w:p w:rsidR="00932778" w:rsidRDefault="00932778" w:rsidP="00932778">
      <w:pPr>
        <w:jc w:val="both"/>
      </w:pPr>
    </w:p>
    <w:p w:rsidR="00932778" w:rsidRDefault="00932778" w:rsidP="00932778">
      <w:pPr>
        <w:jc w:val="both"/>
      </w:pPr>
      <w:r>
        <w:tab/>
        <w:t>ENACTED AND ORDAINED this          day of                            , 20</w:t>
      </w:r>
      <w:r w:rsidR="000214AB">
        <w:t>18</w:t>
      </w:r>
      <w:r>
        <w:t xml:space="preserve">.     </w:t>
      </w:r>
    </w:p>
    <w:p w:rsidR="00932778" w:rsidRDefault="00932778" w:rsidP="00932778">
      <w:pPr>
        <w:jc w:val="both"/>
      </w:pPr>
    </w:p>
    <w:p w:rsidR="00932778" w:rsidRDefault="00932778" w:rsidP="00932778">
      <w:pPr>
        <w:jc w:val="both"/>
      </w:pPr>
    </w:p>
    <w:p w:rsidR="00932778" w:rsidRPr="00714144" w:rsidRDefault="00932778" w:rsidP="00380C9A">
      <w:pPr>
        <w:pStyle w:val="NoSpacing"/>
      </w:pPr>
      <w:r w:rsidRPr="00714144">
        <w:t>ATTEST:</w:t>
      </w:r>
      <w:r w:rsidRPr="00714144">
        <w:tab/>
      </w:r>
      <w:r w:rsidRPr="00714144">
        <w:tab/>
      </w:r>
      <w:r w:rsidRPr="00714144">
        <w:tab/>
      </w:r>
      <w:r w:rsidRPr="00714144">
        <w:tab/>
      </w:r>
      <w:r>
        <w:tab/>
      </w:r>
      <w:r w:rsidRPr="00714144">
        <w:t>BOROUGH OF HELLERTOWN</w:t>
      </w:r>
    </w:p>
    <w:p w:rsidR="00932778" w:rsidRDefault="00932778" w:rsidP="00932778">
      <w:pPr>
        <w:rPr>
          <w:color w:val="000000"/>
          <w:spacing w:val="-8"/>
        </w:rPr>
      </w:pPr>
    </w:p>
    <w:p w:rsidR="000214AB" w:rsidRPr="00714144" w:rsidRDefault="000214AB" w:rsidP="00932778">
      <w:pPr>
        <w:rPr>
          <w:color w:val="000000"/>
          <w:spacing w:val="-8"/>
        </w:rPr>
      </w:pPr>
    </w:p>
    <w:p w:rsidR="00932778" w:rsidRPr="00714144" w:rsidRDefault="00932778" w:rsidP="00932778">
      <w:pPr>
        <w:rPr>
          <w:color w:val="000000"/>
          <w:spacing w:val="-8"/>
        </w:rPr>
      </w:pPr>
      <w:r w:rsidRPr="00714144">
        <w:rPr>
          <w:color w:val="000000"/>
          <w:spacing w:val="-8"/>
        </w:rPr>
        <w:t>__________________________</w:t>
      </w:r>
      <w:r w:rsidRPr="00714144">
        <w:rPr>
          <w:color w:val="000000"/>
          <w:spacing w:val="-8"/>
        </w:rPr>
        <w:tab/>
      </w:r>
      <w:r>
        <w:rPr>
          <w:color w:val="000000"/>
          <w:spacing w:val="-8"/>
        </w:rPr>
        <w:tab/>
      </w:r>
      <w:r w:rsidRPr="00714144">
        <w:rPr>
          <w:color w:val="000000"/>
          <w:spacing w:val="-8"/>
        </w:rPr>
        <w:t>____________________________</w:t>
      </w:r>
    </w:p>
    <w:p w:rsidR="00932778" w:rsidRPr="00380C9A" w:rsidRDefault="00932778" w:rsidP="00380C9A">
      <w:pPr>
        <w:pStyle w:val="NoSpacing"/>
      </w:pPr>
      <w:r w:rsidRPr="00380C9A">
        <w:t>Secretary</w:t>
      </w:r>
      <w:r w:rsidRPr="00380C9A">
        <w:tab/>
      </w:r>
      <w:r w:rsidRPr="00380C9A">
        <w:tab/>
      </w:r>
      <w:r w:rsidRPr="00380C9A">
        <w:tab/>
      </w:r>
      <w:r w:rsidRPr="00380C9A">
        <w:tab/>
      </w:r>
      <w:r w:rsidRPr="00380C9A">
        <w:tab/>
        <w:t xml:space="preserve">Thomas </w:t>
      </w:r>
      <w:r w:rsidR="000214AB" w:rsidRPr="00380C9A">
        <w:t>Rieger</w:t>
      </w:r>
    </w:p>
    <w:p w:rsidR="00932778" w:rsidRPr="00380C9A" w:rsidRDefault="00932778" w:rsidP="00380C9A">
      <w:pPr>
        <w:pStyle w:val="NoSpacing"/>
      </w:pPr>
      <w:r w:rsidRPr="00380C9A">
        <w:tab/>
      </w:r>
      <w:r w:rsidRPr="00380C9A">
        <w:tab/>
      </w:r>
      <w:r w:rsidRPr="00380C9A">
        <w:tab/>
      </w:r>
      <w:r w:rsidRPr="00380C9A">
        <w:tab/>
      </w:r>
      <w:r w:rsidRPr="00380C9A">
        <w:tab/>
      </w:r>
      <w:r w:rsidRPr="00380C9A">
        <w:tab/>
        <w:t>President of Borough Council</w:t>
      </w:r>
    </w:p>
    <w:p w:rsidR="00932778" w:rsidRDefault="00932778" w:rsidP="00932778">
      <w:pPr>
        <w:rPr>
          <w:color w:val="000000"/>
          <w:spacing w:val="-8"/>
        </w:rPr>
      </w:pPr>
    </w:p>
    <w:p w:rsidR="00932778" w:rsidRPr="00714144" w:rsidRDefault="00932778" w:rsidP="00932778">
      <w:pPr>
        <w:rPr>
          <w:color w:val="000000"/>
          <w:spacing w:val="-8"/>
        </w:rPr>
      </w:pPr>
    </w:p>
    <w:p w:rsidR="00932778" w:rsidRDefault="00932778" w:rsidP="00932778">
      <w:pPr>
        <w:rPr>
          <w:w w:val="0"/>
        </w:rPr>
      </w:pPr>
      <w:r w:rsidRPr="00714144">
        <w:rPr>
          <w:w w:val="0"/>
        </w:rPr>
        <w:t>APPROVED THIS _____ DAY OF _____________________, 20</w:t>
      </w:r>
      <w:r w:rsidR="00380C9A">
        <w:rPr>
          <w:w w:val="0"/>
        </w:rPr>
        <w:t>18</w:t>
      </w:r>
      <w:r w:rsidRPr="00714144">
        <w:rPr>
          <w:w w:val="0"/>
        </w:rPr>
        <w:t>.</w:t>
      </w:r>
    </w:p>
    <w:p w:rsidR="000214AB" w:rsidRPr="00714144" w:rsidRDefault="000214AB" w:rsidP="00932778">
      <w:pPr>
        <w:rPr>
          <w:w w:val="0"/>
        </w:rPr>
      </w:pPr>
    </w:p>
    <w:p w:rsidR="00932778" w:rsidRPr="00714144" w:rsidRDefault="00932778" w:rsidP="00932778">
      <w:pPr>
        <w:rPr>
          <w:w w:val="0"/>
        </w:rPr>
      </w:pPr>
    </w:p>
    <w:p w:rsidR="00932778" w:rsidRPr="00714144" w:rsidRDefault="00932778" w:rsidP="00932778">
      <w:pPr>
        <w:rPr>
          <w:w w:val="0"/>
        </w:rPr>
      </w:pPr>
      <w:r>
        <w:rPr>
          <w:w w:val="0"/>
        </w:rPr>
        <w:tab/>
      </w:r>
      <w:r>
        <w:rPr>
          <w:w w:val="0"/>
        </w:rPr>
        <w:tab/>
      </w:r>
      <w:r>
        <w:rPr>
          <w:w w:val="0"/>
        </w:rPr>
        <w:tab/>
      </w:r>
      <w:r>
        <w:rPr>
          <w:w w:val="0"/>
        </w:rPr>
        <w:tab/>
      </w:r>
      <w:r>
        <w:rPr>
          <w:w w:val="0"/>
        </w:rPr>
        <w:tab/>
      </w:r>
      <w:r w:rsidRPr="00714144">
        <w:rPr>
          <w:w w:val="0"/>
        </w:rPr>
        <w:tab/>
      </w:r>
      <w:r w:rsidRPr="00714144">
        <w:rPr>
          <w:w w:val="0"/>
        </w:rPr>
        <w:tab/>
        <w:t>______________________________</w:t>
      </w:r>
    </w:p>
    <w:p w:rsidR="00932778" w:rsidRPr="00714144" w:rsidRDefault="00932778" w:rsidP="00932778">
      <w:pPr>
        <w:rPr>
          <w:w w:val="0"/>
        </w:rPr>
      </w:pPr>
      <w:r>
        <w:rPr>
          <w:w w:val="0"/>
        </w:rPr>
        <w:tab/>
      </w:r>
      <w:r w:rsidRPr="00714144">
        <w:rPr>
          <w:w w:val="0"/>
        </w:rPr>
        <w:tab/>
      </w:r>
      <w:r w:rsidRPr="00714144">
        <w:rPr>
          <w:w w:val="0"/>
        </w:rPr>
        <w:tab/>
      </w:r>
      <w:r w:rsidRPr="00714144">
        <w:rPr>
          <w:w w:val="0"/>
        </w:rPr>
        <w:tab/>
      </w:r>
      <w:r w:rsidRPr="00714144">
        <w:rPr>
          <w:w w:val="0"/>
        </w:rPr>
        <w:tab/>
      </w:r>
      <w:r w:rsidRPr="00714144">
        <w:rPr>
          <w:w w:val="0"/>
        </w:rPr>
        <w:tab/>
      </w:r>
      <w:r w:rsidRPr="00714144">
        <w:rPr>
          <w:w w:val="0"/>
        </w:rPr>
        <w:tab/>
        <w:t>MAYOR</w:t>
      </w:r>
    </w:p>
    <w:p w:rsidR="00687EBE" w:rsidRDefault="00687EBE"/>
    <w:sectPr w:rsidR="00687E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AB" w:rsidRDefault="00D703AB" w:rsidP="003476C5">
      <w:r>
        <w:separator/>
      </w:r>
    </w:p>
  </w:endnote>
  <w:endnote w:type="continuationSeparator" w:id="0">
    <w:p w:rsidR="00D703AB" w:rsidRDefault="00D703AB" w:rsidP="0034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241109"/>
      <w:docPartObj>
        <w:docPartGallery w:val="Page Numbers (Bottom of Page)"/>
        <w:docPartUnique/>
      </w:docPartObj>
    </w:sdtPr>
    <w:sdtEndPr>
      <w:rPr>
        <w:noProof/>
      </w:rPr>
    </w:sdtEndPr>
    <w:sdtContent>
      <w:p w:rsidR="003476C5" w:rsidRDefault="003476C5">
        <w:pPr>
          <w:pStyle w:val="Footer"/>
          <w:jc w:val="right"/>
        </w:pPr>
        <w:r>
          <w:fldChar w:fldCharType="begin"/>
        </w:r>
        <w:r>
          <w:instrText xml:space="preserve"> PAGE   \* MERGEFORMAT </w:instrText>
        </w:r>
        <w:r>
          <w:fldChar w:fldCharType="separate"/>
        </w:r>
        <w:r w:rsidR="00680256">
          <w:rPr>
            <w:noProof/>
          </w:rPr>
          <w:t>2</w:t>
        </w:r>
        <w:r>
          <w:rPr>
            <w:noProof/>
          </w:rPr>
          <w:fldChar w:fldCharType="end"/>
        </w:r>
      </w:p>
    </w:sdtContent>
  </w:sdt>
  <w:p w:rsidR="003476C5" w:rsidRDefault="0034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AB" w:rsidRDefault="00D703AB" w:rsidP="003476C5">
      <w:r>
        <w:separator/>
      </w:r>
    </w:p>
  </w:footnote>
  <w:footnote w:type="continuationSeparator" w:id="0">
    <w:p w:rsidR="00D703AB" w:rsidRDefault="00D703AB" w:rsidP="00347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49B4"/>
    <w:multiLevelType w:val="hybridMultilevel"/>
    <w:tmpl w:val="D510493E"/>
    <w:lvl w:ilvl="0" w:tplc="2C24BF3C">
      <w:start w:val="3"/>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00409B"/>
    <w:multiLevelType w:val="hybridMultilevel"/>
    <w:tmpl w:val="0C8EF840"/>
    <w:lvl w:ilvl="0" w:tplc="E85CCF2A">
      <w:start w:val="1"/>
      <w:numFmt w:val="decimal"/>
      <w:lvlText w:val="%1."/>
      <w:lvlJc w:val="left"/>
      <w:pPr>
        <w:tabs>
          <w:tab w:val="num" w:pos="2160"/>
        </w:tabs>
        <w:ind w:left="2160" w:hanging="144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78"/>
    <w:rsid w:val="000214AB"/>
    <w:rsid w:val="002E1D29"/>
    <w:rsid w:val="003476C5"/>
    <w:rsid w:val="00380C9A"/>
    <w:rsid w:val="00440955"/>
    <w:rsid w:val="00680256"/>
    <w:rsid w:val="00687EBE"/>
    <w:rsid w:val="00932778"/>
    <w:rsid w:val="009D40FC"/>
    <w:rsid w:val="00D703AB"/>
    <w:rsid w:val="00F5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DDED0E5-1DFD-448B-BED8-59C9FF23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4A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6C5"/>
    <w:pPr>
      <w:tabs>
        <w:tab w:val="center" w:pos="4680"/>
        <w:tab w:val="right" w:pos="9360"/>
      </w:tabs>
    </w:pPr>
  </w:style>
  <w:style w:type="character" w:customStyle="1" w:styleId="HeaderChar">
    <w:name w:val="Header Char"/>
    <w:basedOn w:val="DefaultParagraphFont"/>
    <w:link w:val="Header"/>
    <w:uiPriority w:val="99"/>
    <w:rsid w:val="003476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6C5"/>
    <w:pPr>
      <w:tabs>
        <w:tab w:val="center" w:pos="4680"/>
        <w:tab w:val="right" w:pos="9360"/>
      </w:tabs>
    </w:pPr>
  </w:style>
  <w:style w:type="character" w:customStyle="1" w:styleId="FooterChar">
    <w:name w:val="Footer Char"/>
    <w:basedOn w:val="DefaultParagraphFont"/>
    <w:link w:val="Footer"/>
    <w:uiPriority w:val="99"/>
    <w:rsid w:val="003476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Cathy Hartranft</cp:lastModifiedBy>
  <cp:revision>2</cp:revision>
  <dcterms:created xsi:type="dcterms:W3CDTF">2018-08-02T13:18:00Z</dcterms:created>
  <dcterms:modified xsi:type="dcterms:W3CDTF">2018-08-02T13:18:00Z</dcterms:modified>
</cp:coreProperties>
</file>