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D860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E138F" w14:textId="4F444B5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PLANNING COMMISSION MEETING MINUTES</w:t>
      </w:r>
    </w:p>
    <w:p w14:paraId="7DC10054" w14:textId="26BDF3FD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y 14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70369D3C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>7:00 P.M.</w:t>
      </w:r>
    </w:p>
    <w:p w14:paraId="7A3AF769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277A6" w14:textId="32D150E8" w:rsidR="00D47111" w:rsidRPr="00016AF7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MEETING WAS HELD</w:t>
      </w:r>
      <w:r w:rsidR="00220E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PERSON, VIA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ZOOM, AND STREAMED ON FACEBOOK LIVE</w:t>
      </w:r>
    </w:p>
    <w:p w14:paraId="0224E291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6FD" w14:textId="77777777" w:rsidR="00CD26D8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05DEE1" w14:textId="77777777" w:rsidR="00CD26D8" w:rsidRPr="00310276" w:rsidRDefault="00CD26D8" w:rsidP="00D47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47E2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   A.  GENERAL FUNCTIONS</w:t>
      </w:r>
    </w:p>
    <w:p w14:paraId="1939C30C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C520A" w14:textId="48C1154C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1.  Call to Order: </w:t>
      </w:r>
      <w:r w:rsidR="00A636EF">
        <w:rPr>
          <w:rFonts w:ascii="Times New Roman" w:eastAsia="Times New Roman" w:hAnsi="Times New Roman" w:cs="Times New Roman"/>
          <w:sz w:val="24"/>
          <w:szCs w:val="24"/>
        </w:rPr>
        <w:t>Joe Pampanin called the meeting to order at 7:00 p.m.</w:t>
      </w:r>
    </w:p>
    <w:p w14:paraId="05E429B2" w14:textId="77777777" w:rsidR="00D47111" w:rsidRPr="00A939C8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03FE6" w14:textId="77777777" w:rsidR="00D47111" w:rsidRDefault="00D47111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.  In Attendance:</w:t>
      </w:r>
    </w:p>
    <w:p w14:paraId="794010CD" w14:textId="77777777" w:rsidR="00635A8A" w:rsidRDefault="00635A8A" w:rsidP="00D4711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D175CB" w14:textId="77777777" w:rsidR="00635A8A" w:rsidRPr="00310276" w:rsidRDefault="00635A8A" w:rsidP="00635A8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>Joseph Pampanin</w:t>
      </w:r>
      <w:r w:rsidRPr="00635A8A"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63A0C72F" w14:textId="22366AD9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Maria Diaz-Joves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2A063922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Robert Lepley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4BCA85C6" w14:textId="27AD9EB0" w:rsidR="00D47111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Kim LaBrake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337ACE27" w14:textId="6027D882" w:rsidR="00D47111" w:rsidRDefault="00D47111" w:rsidP="00635A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Larry O’Donnell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Absent</w:t>
      </w:r>
    </w:p>
    <w:p w14:paraId="0943841D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Liz Thompson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7E300D1F" w14:textId="77777777" w:rsidR="00D47111" w:rsidRPr="00310276" w:rsidRDefault="00D47111" w:rsidP="00D47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 Werkheiser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Present</w:t>
      </w:r>
    </w:p>
    <w:p w14:paraId="7CF34D4A" w14:textId="56B6158D" w:rsidR="00BC48FA" w:rsidRPr="00310276" w:rsidRDefault="00D47111" w:rsidP="00BC4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6292B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 xml:space="preserve">    Also in Attendance:</w:t>
      </w:r>
    </w:p>
    <w:p w14:paraId="34C64704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F299D" w14:textId="7003111E" w:rsidR="00D47111" w:rsidRDefault="00D47111" w:rsidP="00D4711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Corriere,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F7F">
        <w:rPr>
          <w:rFonts w:ascii="Times New Roman" w:eastAsia="Times New Roman" w:hAnsi="Times New Roman" w:cs="Times New Roman"/>
          <w:sz w:val="24"/>
          <w:szCs w:val="24"/>
        </w:rPr>
        <w:t>Wojciechowski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1622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5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Kris Russo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185">
        <w:rPr>
          <w:rFonts w:ascii="Times New Roman" w:eastAsia="Times New Roman" w:hAnsi="Times New Roman" w:cs="Times New Roman"/>
          <w:sz w:val="24"/>
          <w:szCs w:val="24"/>
        </w:rPr>
        <w:t xml:space="preserve"> Holly</w:t>
      </w:r>
      <w:r w:rsidR="007E0EFF">
        <w:rPr>
          <w:rFonts w:ascii="Times New Roman" w:eastAsia="Times New Roman" w:hAnsi="Times New Roman" w:cs="Times New Roman"/>
          <w:sz w:val="24"/>
          <w:szCs w:val="24"/>
        </w:rPr>
        <w:t xml:space="preserve"> Molder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 xml:space="preserve"> joined via zoom</w:t>
      </w:r>
      <w:r w:rsidR="00476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C389D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FA5171" w14:textId="4AE8245F" w:rsidR="00180A8A" w:rsidRDefault="00E366AF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0A8A">
        <w:rPr>
          <w:rFonts w:ascii="Times New Roman" w:eastAsia="Times New Roman" w:hAnsi="Times New Roman" w:cs="Times New Roman"/>
          <w:sz w:val="24"/>
          <w:szCs w:val="24"/>
        </w:rPr>
        <w:t xml:space="preserve"> Minutes of Previous meeting</w:t>
      </w:r>
    </w:p>
    <w:p w14:paraId="333DAF89" w14:textId="77777777" w:rsidR="00180A8A" w:rsidRDefault="00180A8A" w:rsidP="00BC48F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2DE759" w14:textId="1B81E65A" w:rsidR="00D47111" w:rsidRDefault="003813C9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72596C">
        <w:rPr>
          <w:rFonts w:ascii="Times New Roman" w:eastAsia="Times New Roman" w:hAnsi="Times New Roman" w:cs="Times New Roman"/>
          <w:sz w:val="24"/>
          <w:szCs w:val="24"/>
        </w:rPr>
        <w:t xml:space="preserve"> made by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Liz Thompson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to accept the meeting minutes from 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March 12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2024,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 xml:space="preserve"> seconded by </w:t>
      </w:r>
      <w:r w:rsidR="00220E94">
        <w:rPr>
          <w:rFonts w:ascii="Times New Roman" w:eastAsia="Times New Roman" w:hAnsi="Times New Roman" w:cs="Times New Roman"/>
          <w:sz w:val="24"/>
          <w:szCs w:val="24"/>
        </w:rPr>
        <w:t>Robert Lepley</w:t>
      </w:r>
      <w:r w:rsidR="00BC48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719">
        <w:rPr>
          <w:rFonts w:ascii="Times New Roman" w:eastAsia="Times New Roman" w:hAnsi="Times New Roman" w:cs="Times New Roman"/>
          <w:sz w:val="24"/>
          <w:szCs w:val="24"/>
        </w:rPr>
        <w:t>All ayes.</w:t>
      </w:r>
      <w:r w:rsidR="00E3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 xml:space="preserve"> Motion carrie</w:t>
      </w:r>
      <w:r w:rsidR="00D40BE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71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1F32E6ED" w14:textId="77777777" w:rsidR="00180A8A" w:rsidRPr="00310276" w:rsidRDefault="00180A8A" w:rsidP="00180A8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911371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C686A" w14:textId="77777777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0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Pr="002F1033">
        <w:rPr>
          <w:rFonts w:ascii="Times New Roman" w:eastAsia="Times New Roman" w:hAnsi="Times New Roman" w:cs="Times New Roman"/>
          <w:sz w:val="24"/>
          <w:szCs w:val="24"/>
        </w:rPr>
        <w:t>REVIEW &amp; DELIBERATIO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55E52B2" w14:textId="77777777" w:rsidR="004E1719" w:rsidRDefault="004E1719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8D21F" w14:textId="18485D80" w:rsidR="004E1719" w:rsidRDefault="004E1719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Nothing to discuss.</w:t>
      </w:r>
    </w:p>
    <w:p w14:paraId="1367B3D0" w14:textId="69CE102B" w:rsidR="00830946" w:rsidRPr="004E1719" w:rsidRDefault="004E1719" w:rsidP="004E1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3BEA7A3" w14:textId="77777777" w:rsidR="0021303B" w:rsidRDefault="0021303B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CE9F6" w14:textId="1CDBE97B" w:rsidR="00D47111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D2CFC">
        <w:rPr>
          <w:rFonts w:ascii="Times New Roman" w:eastAsia="Times New Roman" w:hAnsi="Times New Roman" w:cs="Times New Roman"/>
          <w:sz w:val="24"/>
          <w:szCs w:val="24"/>
        </w:rPr>
        <w:t>NEW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</w:p>
    <w:p w14:paraId="5D5D3FAA" w14:textId="77777777" w:rsidR="004E1719" w:rsidRDefault="004E1719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D73DC" w14:textId="422058D7" w:rsidR="00830946" w:rsidRPr="00627F7F" w:rsidRDefault="004E1719" w:rsidP="004E17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7F7F">
        <w:rPr>
          <w:rFonts w:ascii="Times New Roman" w:eastAsia="Times New Roman" w:hAnsi="Times New Roman" w:cs="Times New Roman"/>
          <w:b/>
          <w:bCs/>
          <w:sz w:val="24"/>
          <w:szCs w:val="24"/>
        </w:rPr>
        <w:t>Sketch Plan Review: Exchange 21 LLC, 117 6</w:t>
      </w:r>
      <w:r w:rsidRPr="00627F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27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Street, Whitehall PA. Presented by Eugene Berg, </w:t>
      </w:r>
      <w:proofErr w:type="spellStart"/>
      <w:r w:rsidRPr="00627F7F">
        <w:rPr>
          <w:rFonts w:ascii="Times New Roman" w:eastAsia="Times New Roman" w:hAnsi="Times New Roman" w:cs="Times New Roman"/>
          <w:b/>
          <w:bCs/>
          <w:sz w:val="24"/>
          <w:szCs w:val="24"/>
        </w:rPr>
        <w:t>Gouck</w:t>
      </w:r>
      <w:proofErr w:type="spellEnd"/>
      <w:r w:rsidRPr="00627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Archite</w:t>
      </w:r>
      <w:r w:rsidR="00627F7F" w:rsidRPr="00627F7F">
        <w:rPr>
          <w:rFonts w:ascii="Times New Roman" w:eastAsia="Times New Roman" w:hAnsi="Times New Roman" w:cs="Times New Roman"/>
          <w:b/>
          <w:bCs/>
          <w:sz w:val="24"/>
          <w:szCs w:val="24"/>
        </w:rPr>
        <w:t>cts. Property is located at 30 Bachman St, in the Industrial District (Q7NW3D810715). Additional discussion/recommendation to ZHB on future variance requests.</w:t>
      </w:r>
    </w:p>
    <w:p w14:paraId="018981A5" w14:textId="05BC4426" w:rsidR="005F0F12" w:rsidRDefault="002562A2" w:rsidP="008309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94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14:paraId="1F70E29F" w14:textId="47F2F47E" w:rsidR="004E1719" w:rsidRDefault="002B517E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Gene Berg </w:t>
      </w:r>
      <w:r w:rsidR="0040446C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Gouck</w:t>
      </w:r>
      <w:proofErr w:type="spellEnd"/>
      <w:r>
        <w:rPr>
          <w:sz w:val="24"/>
          <w:szCs w:val="24"/>
        </w:rPr>
        <w:t xml:space="preserve"> Architects </w:t>
      </w:r>
      <w:r w:rsidR="00FC791F">
        <w:rPr>
          <w:sz w:val="24"/>
          <w:szCs w:val="24"/>
        </w:rPr>
        <w:t>reviewed and explained</w:t>
      </w:r>
      <w:r w:rsidR="004E1719">
        <w:rPr>
          <w:sz w:val="24"/>
          <w:szCs w:val="24"/>
        </w:rPr>
        <w:t xml:space="preserve"> the updated plan while comparing it to the previous </w:t>
      </w:r>
      <w:r w:rsidR="00627F7F">
        <w:rPr>
          <w:sz w:val="24"/>
          <w:szCs w:val="24"/>
        </w:rPr>
        <w:t xml:space="preserve">plan </w:t>
      </w:r>
      <w:r>
        <w:rPr>
          <w:sz w:val="24"/>
          <w:szCs w:val="24"/>
        </w:rPr>
        <w:t>that was submitted in</w:t>
      </w:r>
      <w:r w:rsidR="00627F7F">
        <w:rPr>
          <w:sz w:val="24"/>
          <w:szCs w:val="24"/>
        </w:rPr>
        <w:t xml:space="preserve"> 2021</w:t>
      </w:r>
      <w:r w:rsidR="004E1719">
        <w:rPr>
          <w:sz w:val="24"/>
          <w:szCs w:val="24"/>
        </w:rPr>
        <w:t xml:space="preserve">.  </w:t>
      </w:r>
      <w:r>
        <w:rPr>
          <w:sz w:val="24"/>
          <w:szCs w:val="24"/>
        </w:rPr>
        <w:t>Gene explained the</w:t>
      </w:r>
      <w:r w:rsidR="004E1719">
        <w:rPr>
          <w:sz w:val="24"/>
          <w:szCs w:val="24"/>
        </w:rPr>
        <w:t xml:space="preserve"> owner will be dedicating 10’ of ROW on Furnace</w:t>
      </w:r>
      <w:r w:rsidR="00B6035C">
        <w:rPr>
          <w:sz w:val="24"/>
          <w:szCs w:val="24"/>
        </w:rPr>
        <w:t xml:space="preserve"> Street</w:t>
      </w:r>
      <w:r w:rsidR="004E1719">
        <w:rPr>
          <w:sz w:val="24"/>
          <w:szCs w:val="24"/>
        </w:rPr>
        <w:t xml:space="preserve"> and Oak</w:t>
      </w:r>
      <w:r w:rsidR="00B6035C">
        <w:rPr>
          <w:sz w:val="24"/>
          <w:szCs w:val="24"/>
        </w:rPr>
        <w:t xml:space="preserve"> Street</w:t>
      </w:r>
      <w:r w:rsidR="004E1719">
        <w:rPr>
          <w:sz w:val="24"/>
          <w:szCs w:val="24"/>
        </w:rPr>
        <w:t>.  They will also widen Bachman</w:t>
      </w:r>
      <w:r>
        <w:rPr>
          <w:sz w:val="24"/>
          <w:szCs w:val="24"/>
        </w:rPr>
        <w:t xml:space="preserve"> Street</w:t>
      </w:r>
      <w:r w:rsidR="004E1719">
        <w:rPr>
          <w:sz w:val="24"/>
          <w:szCs w:val="24"/>
        </w:rPr>
        <w:t xml:space="preserve"> another 2 feet.</w:t>
      </w:r>
      <w:r w:rsidR="00FC791F">
        <w:rPr>
          <w:sz w:val="24"/>
          <w:szCs w:val="24"/>
        </w:rPr>
        <w:t xml:space="preserve"> The plan shows there</w:t>
      </w:r>
      <w:r w:rsidR="004E1719">
        <w:rPr>
          <w:sz w:val="24"/>
          <w:szCs w:val="24"/>
        </w:rPr>
        <w:t xml:space="preserve"> will be parking restrictions on Bachman St</w:t>
      </w:r>
      <w:r w:rsidR="00B6035C">
        <w:rPr>
          <w:sz w:val="24"/>
          <w:szCs w:val="24"/>
        </w:rPr>
        <w:t>reet</w:t>
      </w:r>
      <w:r w:rsidR="004E1719">
        <w:rPr>
          <w:sz w:val="24"/>
          <w:szCs w:val="24"/>
        </w:rPr>
        <w:t>.</w:t>
      </w:r>
      <w:r w:rsidR="00627F7F">
        <w:rPr>
          <w:sz w:val="24"/>
          <w:szCs w:val="24"/>
        </w:rPr>
        <w:t xml:space="preserve"> The</w:t>
      </w:r>
      <w:r w:rsidR="00FC791F">
        <w:rPr>
          <w:sz w:val="24"/>
          <w:szCs w:val="24"/>
        </w:rPr>
        <w:t xml:space="preserve"> plan is for</w:t>
      </w:r>
      <w:r w:rsidR="004E1719">
        <w:rPr>
          <w:sz w:val="24"/>
          <w:szCs w:val="24"/>
        </w:rPr>
        <w:t xml:space="preserve"> 43 </w:t>
      </w:r>
      <w:r w:rsidR="00627F7F">
        <w:rPr>
          <w:sz w:val="24"/>
          <w:szCs w:val="24"/>
        </w:rPr>
        <w:t>apartment</w:t>
      </w:r>
      <w:r w:rsidR="004E1719">
        <w:rPr>
          <w:sz w:val="24"/>
          <w:szCs w:val="24"/>
        </w:rPr>
        <w:t xml:space="preserve"> units</w:t>
      </w:r>
      <w:r w:rsidR="00B6035C">
        <w:rPr>
          <w:sz w:val="24"/>
          <w:szCs w:val="24"/>
        </w:rPr>
        <w:t xml:space="preserve"> with</w:t>
      </w:r>
      <w:r w:rsidR="004E1719">
        <w:rPr>
          <w:sz w:val="24"/>
          <w:szCs w:val="24"/>
        </w:rPr>
        <w:t xml:space="preserve"> 16 </w:t>
      </w:r>
      <w:r w:rsidR="00627F7F">
        <w:rPr>
          <w:sz w:val="24"/>
          <w:szCs w:val="24"/>
        </w:rPr>
        <w:t>two-bedroom apartments</w:t>
      </w:r>
      <w:r w:rsidR="004E1719">
        <w:rPr>
          <w:sz w:val="24"/>
          <w:szCs w:val="24"/>
        </w:rPr>
        <w:t xml:space="preserve"> and 27 one</w:t>
      </w:r>
      <w:r w:rsidR="00627F7F">
        <w:rPr>
          <w:sz w:val="24"/>
          <w:szCs w:val="24"/>
        </w:rPr>
        <w:t>-</w:t>
      </w:r>
      <w:r w:rsidR="004E1719">
        <w:rPr>
          <w:sz w:val="24"/>
          <w:szCs w:val="24"/>
        </w:rPr>
        <w:t>bedroom</w:t>
      </w:r>
      <w:r w:rsidR="00627F7F">
        <w:rPr>
          <w:sz w:val="24"/>
          <w:szCs w:val="24"/>
        </w:rPr>
        <w:t xml:space="preserve"> apartments</w:t>
      </w:r>
      <w:r w:rsidR="00B6035C">
        <w:rPr>
          <w:sz w:val="24"/>
          <w:szCs w:val="24"/>
        </w:rPr>
        <w:t xml:space="preserve">, a dining </w:t>
      </w:r>
      <w:r w:rsidR="0040446C">
        <w:rPr>
          <w:sz w:val="24"/>
          <w:szCs w:val="24"/>
        </w:rPr>
        <w:t>hall,</w:t>
      </w:r>
      <w:r w:rsidR="00B6035C">
        <w:rPr>
          <w:sz w:val="24"/>
          <w:szCs w:val="24"/>
        </w:rPr>
        <w:t xml:space="preserve"> and an activity room.</w:t>
      </w:r>
      <w:r w:rsidR="004E1719">
        <w:rPr>
          <w:sz w:val="24"/>
          <w:szCs w:val="24"/>
        </w:rPr>
        <w:t xml:space="preserve">  </w:t>
      </w:r>
      <w:r w:rsidR="00B6035C">
        <w:rPr>
          <w:sz w:val="24"/>
          <w:szCs w:val="24"/>
        </w:rPr>
        <w:t>With this plan, t</w:t>
      </w:r>
      <w:r w:rsidR="00FC791F">
        <w:rPr>
          <w:sz w:val="24"/>
          <w:szCs w:val="24"/>
        </w:rPr>
        <w:t>wo variances would be needed, one</w:t>
      </w:r>
      <w:r w:rsidR="004E1719">
        <w:rPr>
          <w:sz w:val="24"/>
          <w:szCs w:val="24"/>
        </w:rPr>
        <w:t xml:space="preserve"> to allow residential use within an Industrial district, </w:t>
      </w:r>
      <w:r w:rsidR="00627F7F">
        <w:rPr>
          <w:sz w:val="24"/>
          <w:szCs w:val="24"/>
        </w:rPr>
        <w:t>and</w:t>
      </w:r>
      <w:r w:rsidR="004E1719">
        <w:rPr>
          <w:sz w:val="24"/>
          <w:szCs w:val="24"/>
        </w:rPr>
        <w:t xml:space="preserve"> </w:t>
      </w:r>
      <w:r w:rsidR="00FC791F">
        <w:rPr>
          <w:sz w:val="24"/>
          <w:szCs w:val="24"/>
        </w:rPr>
        <w:t xml:space="preserve">the other for </w:t>
      </w:r>
      <w:r w:rsidR="004E1719">
        <w:rPr>
          <w:sz w:val="24"/>
          <w:szCs w:val="24"/>
        </w:rPr>
        <w:t xml:space="preserve">a variance from the building coverage.  </w:t>
      </w:r>
      <w:r w:rsidR="00627F7F">
        <w:rPr>
          <w:sz w:val="24"/>
          <w:szCs w:val="24"/>
        </w:rPr>
        <w:t xml:space="preserve">Due to </w:t>
      </w:r>
      <w:r w:rsidR="004E1719">
        <w:rPr>
          <w:sz w:val="24"/>
          <w:szCs w:val="24"/>
        </w:rPr>
        <w:t>dedicating land to make room for fire truck access, the</w:t>
      </w:r>
      <w:r w:rsidR="00FC791F">
        <w:rPr>
          <w:sz w:val="24"/>
          <w:szCs w:val="24"/>
        </w:rPr>
        <w:t xml:space="preserve"> owner</w:t>
      </w:r>
      <w:r w:rsidR="004E1719">
        <w:rPr>
          <w:sz w:val="24"/>
          <w:szCs w:val="24"/>
        </w:rPr>
        <w:t xml:space="preserve"> lose</w:t>
      </w:r>
      <w:r w:rsidR="00FC791F">
        <w:rPr>
          <w:sz w:val="24"/>
          <w:szCs w:val="24"/>
        </w:rPr>
        <w:t>s</w:t>
      </w:r>
      <w:r w:rsidR="004E1719">
        <w:rPr>
          <w:sz w:val="24"/>
          <w:szCs w:val="24"/>
        </w:rPr>
        <w:t xml:space="preserve"> some</w:t>
      </w:r>
      <w:r w:rsidR="00FC791F">
        <w:rPr>
          <w:sz w:val="24"/>
          <w:szCs w:val="24"/>
        </w:rPr>
        <w:t xml:space="preserve"> of its</w:t>
      </w:r>
      <w:r w:rsidR="004E1719">
        <w:rPr>
          <w:sz w:val="24"/>
          <w:szCs w:val="24"/>
        </w:rPr>
        <w:t xml:space="preserve"> property</w:t>
      </w:r>
      <w:r w:rsidR="00627F7F">
        <w:rPr>
          <w:sz w:val="24"/>
          <w:szCs w:val="24"/>
        </w:rPr>
        <w:t xml:space="preserve">, </w:t>
      </w:r>
      <w:r w:rsidR="004E1719">
        <w:rPr>
          <w:sz w:val="24"/>
          <w:szCs w:val="24"/>
        </w:rPr>
        <w:t>making the building coverage harder to attain.</w:t>
      </w:r>
    </w:p>
    <w:p w14:paraId="48B2AF2D" w14:textId="77777777" w:rsidR="004E1719" w:rsidRDefault="004E1719" w:rsidP="004E1719">
      <w:pPr>
        <w:spacing w:after="0"/>
        <w:rPr>
          <w:sz w:val="24"/>
          <w:szCs w:val="24"/>
        </w:rPr>
      </w:pPr>
    </w:p>
    <w:p w14:paraId="09F71AC8" w14:textId="1592ED97" w:rsidR="004E1719" w:rsidRDefault="004E1719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Nemo </w:t>
      </w:r>
      <w:proofErr w:type="spellStart"/>
      <w:r>
        <w:rPr>
          <w:sz w:val="24"/>
          <w:szCs w:val="24"/>
        </w:rPr>
        <w:t>Ateyah</w:t>
      </w:r>
      <w:proofErr w:type="spellEnd"/>
      <w:r>
        <w:rPr>
          <w:sz w:val="24"/>
          <w:szCs w:val="24"/>
        </w:rPr>
        <w:t xml:space="preserve"> spoke on behalf of </w:t>
      </w:r>
      <w:r w:rsidR="00627F7F">
        <w:rPr>
          <w:sz w:val="24"/>
          <w:szCs w:val="24"/>
        </w:rPr>
        <w:t>Saucon Valley</w:t>
      </w:r>
      <w:r>
        <w:rPr>
          <w:sz w:val="24"/>
          <w:szCs w:val="24"/>
        </w:rPr>
        <w:t xml:space="preserve"> Manor and explained the need for elderly housing in our community.</w:t>
      </w:r>
    </w:p>
    <w:p w14:paraId="50A51856" w14:textId="77777777" w:rsidR="007C6563" w:rsidRDefault="007C6563" w:rsidP="004E1719">
      <w:pPr>
        <w:spacing w:after="0"/>
        <w:ind w:left="720"/>
        <w:rPr>
          <w:sz w:val="24"/>
          <w:szCs w:val="24"/>
        </w:rPr>
      </w:pPr>
    </w:p>
    <w:p w14:paraId="650B530E" w14:textId="6BB1906B" w:rsidR="007C6563" w:rsidRDefault="007C6563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Dewey Fire Company submitted a letter asking for a fire apparatus turning analysis be provided using the specs of truck 1321. They also asked about water supply, sprinkler </w:t>
      </w:r>
      <w:r w:rsidR="00516222">
        <w:rPr>
          <w:sz w:val="24"/>
          <w:szCs w:val="24"/>
        </w:rPr>
        <w:t>systems,</w:t>
      </w:r>
      <w:r>
        <w:rPr>
          <w:sz w:val="24"/>
          <w:szCs w:val="24"/>
        </w:rPr>
        <w:t xml:space="preserve"> roadway</w:t>
      </w:r>
      <w:r w:rsidR="00B6035C">
        <w:rPr>
          <w:sz w:val="24"/>
          <w:szCs w:val="24"/>
        </w:rPr>
        <w:t>s</w:t>
      </w:r>
      <w:r>
        <w:rPr>
          <w:sz w:val="24"/>
          <w:szCs w:val="24"/>
        </w:rPr>
        <w:t>, parking, and fire apparatus access.</w:t>
      </w:r>
    </w:p>
    <w:p w14:paraId="67CB1E6E" w14:textId="77777777" w:rsidR="004E1719" w:rsidRDefault="004E1719" w:rsidP="004E1719">
      <w:pPr>
        <w:spacing w:after="0"/>
        <w:rPr>
          <w:sz w:val="24"/>
          <w:szCs w:val="24"/>
        </w:rPr>
      </w:pPr>
    </w:p>
    <w:p w14:paraId="765B4F81" w14:textId="2299ACFB" w:rsidR="004E1719" w:rsidRDefault="004E1719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Maria</w:t>
      </w:r>
      <w:r w:rsidR="00DE6237">
        <w:rPr>
          <w:sz w:val="24"/>
          <w:szCs w:val="24"/>
        </w:rPr>
        <w:t xml:space="preserve"> Diaz-Joves</w:t>
      </w:r>
      <w:r>
        <w:rPr>
          <w:sz w:val="24"/>
          <w:szCs w:val="24"/>
        </w:rPr>
        <w:t xml:space="preserve"> </w:t>
      </w:r>
      <w:r w:rsidR="00DE6237">
        <w:rPr>
          <w:sz w:val="24"/>
          <w:szCs w:val="24"/>
        </w:rPr>
        <w:t>expressed</w:t>
      </w:r>
      <w:r>
        <w:rPr>
          <w:sz w:val="24"/>
          <w:szCs w:val="24"/>
        </w:rPr>
        <w:t xml:space="preserve"> concerns </w:t>
      </w:r>
      <w:r w:rsidR="00627F7F">
        <w:rPr>
          <w:sz w:val="24"/>
          <w:szCs w:val="24"/>
        </w:rPr>
        <w:t>about</w:t>
      </w:r>
      <w:r>
        <w:rPr>
          <w:sz w:val="24"/>
          <w:szCs w:val="24"/>
        </w:rPr>
        <w:t xml:space="preserve"> the grade levels and</w:t>
      </w:r>
      <w:r w:rsidR="00B6035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entrances/exits of the building.  </w:t>
      </w:r>
      <w:r w:rsidR="00B6035C">
        <w:rPr>
          <w:sz w:val="24"/>
          <w:szCs w:val="24"/>
        </w:rPr>
        <w:t>Maria</w:t>
      </w:r>
      <w:r>
        <w:rPr>
          <w:sz w:val="24"/>
          <w:szCs w:val="24"/>
        </w:rPr>
        <w:t xml:space="preserve"> also expressed concerns with removing parking on Bachman</w:t>
      </w:r>
      <w:r w:rsidR="00627F7F">
        <w:rPr>
          <w:sz w:val="24"/>
          <w:szCs w:val="24"/>
        </w:rPr>
        <w:t xml:space="preserve"> </w:t>
      </w:r>
      <w:r>
        <w:rPr>
          <w:sz w:val="24"/>
          <w:szCs w:val="24"/>
        </w:rPr>
        <w:t>St.</w:t>
      </w:r>
    </w:p>
    <w:p w14:paraId="2805F722" w14:textId="77777777" w:rsidR="004E1719" w:rsidRDefault="004E1719" w:rsidP="004E1719">
      <w:pPr>
        <w:spacing w:after="0"/>
        <w:rPr>
          <w:sz w:val="24"/>
          <w:szCs w:val="24"/>
        </w:rPr>
      </w:pPr>
    </w:p>
    <w:p w14:paraId="07E6A327" w14:textId="0DEE6DDB" w:rsidR="004E1719" w:rsidRDefault="004E1719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Liz</w:t>
      </w:r>
      <w:r w:rsidR="00DE6237">
        <w:rPr>
          <w:sz w:val="24"/>
          <w:szCs w:val="24"/>
        </w:rPr>
        <w:t xml:space="preserve"> Thompson</w:t>
      </w:r>
      <w:r>
        <w:rPr>
          <w:sz w:val="24"/>
          <w:szCs w:val="24"/>
        </w:rPr>
        <w:t xml:space="preserve"> also expressed concerns with the plan as it takes away parking from Bachman</w:t>
      </w:r>
      <w:r w:rsidR="00627F7F">
        <w:rPr>
          <w:sz w:val="24"/>
          <w:szCs w:val="24"/>
        </w:rPr>
        <w:t xml:space="preserve"> Street</w:t>
      </w:r>
      <w:r>
        <w:rPr>
          <w:sz w:val="24"/>
          <w:szCs w:val="24"/>
        </w:rPr>
        <w:t xml:space="preserve"> </w:t>
      </w:r>
      <w:r w:rsidR="00B6035C">
        <w:rPr>
          <w:sz w:val="24"/>
          <w:szCs w:val="24"/>
        </w:rPr>
        <w:t>and</w:t>
      </w:r>
      <w:r>
        <w:rPr>
          <w:sz w:val="24"/>
          <w:szCs w:val="24"/>
        </w:rPr>
        <w:t xml:space="preserve"> there </w:t>
      </w:r>
      <w:r w:rsidR="00DE6237">
        <w:rPr>
          <w:sz w:val="24"/>
          <w:szCs w:val="24"/>
        </w:rPr>
        <w:t>is</w:t>
      </w:r>
      <w:r>
        <w:rPr>
          <w:sz w:val="24"/>
          <w:szCs w:val="24"/>
        </w:rPr>
        <w:t xml:space="preserve"> already a parking </w:t>
      </w:r>
      <w:r w:rsidR="00DE6237">
        <w:rPr>
          <w:sz w:val="24"/>
          <w:szCs w:val="24"/>
        </w:rPr>
        <w:t>issue</w:t>
      </w:r>
      <w:r>
        <w:rPr>
          <w:sz w:val="24"/>
          <w:szCs w:val="24"/>
        </w:rPr>
        <w:t xml:space="preserve"> there.  The residents have no driveway or alley to park </w:t>
      </w:r>
      <w:r w:rsidR="00DE6237">
        <w:rPr>
          <w:sz w:val="24"/>
          <w:szCs w:val="24"/>
        </w:rPr>
        <w:t>in</w:t>
      </w:r>
      <w:r>
        <w:rPr>
          <w:sz w:val="24"/>
          <w:szCs w:val="24"/>
        </w:rPr>
        <w:t>, so removing</w:t>
      </w:r>
      <w:r w:rsidR="00DE6237">
        <w:rPr>
          <w:sz w:val="24"/>
          <w:szCs w:val="24"/>
        </w:rPr>
        <w:t xml:space="preserve"> street parking </w:t>
      </w:r>
      <w:r>
        <w:rPr>
          <w:sz w:val="24"/>
          <w:szCs w:val="24"/>
        </w:rPr>
        <w:t>sp</w:t>
      </w:r>
      <w:r w:rsidR="00DE6237">
        <w:rPr>
          <w:sz w:val="24"/>
          <w:szCs w:val="24"/>
        </w:rPr>
        <w:t>aces</w:t>
      </w:r>
      <w:r>
        <w:rPr>
          <w:sz w:val="24"/>
          <w:szCs w:val="24"/>
        </w:rPr>
        <w:t xml:space="preserve"> does</w:t>
      </w:r>
      <w:r w:rsidR="00DE6237">
        <w:rPr>
          <w:sz w:val="24"/>
          <w:szCs w:val="24"/>
        </w:rPr>
        <w:t xml:space="preserve"> not</w:t>
      </w:r>
      <w:r>
        <w:rPr>
          <w:sz w:val="24"/>
          <w:szCs w:val="24"/>
        </w:rPr>
        <w:t xml:space="preserve"> seem like an option.</w:t>
      </w:r>
    </w:p>
    <w:p w14:paraId="360DD3CE" w14:textId="77777777" w:rsidR="004E1719" w:rsidRDefault="004E1719" w:rsidP="004E1719">
      <w:pPr>
        <w:spacing w:after="0"/>
        <w:rPr>
          <w:sz w:val="24"/>
          <w:szCs w:val="24"/>
        </w:rPr>
      </w:pPr>
    </w:p>
    <w:p w14:paraId="4B8347FF" w14:textId="7AC24220" w:rsidR="004E1719" w:rsidRDefault="004E1719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Joe</w:t>
      </w:r>
      <w:r w:rsidR="00DE6237">
        <w:rPr>
          <w:sz w:val="24"/>
          <w:szCs w:val="24"/>
        </w:rPr>
        <w:t xml:space="preserve"> Pampanin</w:t>
      </w:r>
      <w:r>
        <w:rPr>
          <w:sz w:val="24"/>
          <w:szCs w:val="24"/>
        </w:rPr>
        <w:t xml:space="preserve"> stated he supports the use and building coverage </w:t>
      </w:r>
      <w:r w:rsidR="00627F7F">
        <w:rPr>
          <w:sz w:val="24"/>
          <w:szCs w:val="24"/>
        </w:rPr>
        <w:t>variances,</w:t>
      </w:r>
      <w:r>
        <w:rPr>
          <w:sz w:val="24"/>
          <w:szCs w:val="24"/>
        </w:rPr>
        <w:t xml:space="preserve"> but the building seem</w:t>
      </w:r>
      <w:r w:rsidR="00DE6237">
        <w:rPr>
          <w:sz w:val="24"/>
          <w:szCs w:val="24"/>
        </w:rPr>
        <w:t>s</w:t>
      </w:r>
      <w:r>
        <w:rPr>
          <w:sz w:val="24"/>
          <w:szCs w:val="24"/>
        </w:rPr>
        <w:t xml:space="preserve"> too big</w:t>
      </w:r>
      <w:r w:rsidR="00DE6237">
        <w:rPr>
          <w:sz w:val="24"/>
          <w:szCs w:val="24"/>
        </w:rPr>
        <w:t xml:space="preserve"> for the space</w:t>
      </w:r>
      <w:r>
        <w:rPr>
          <w:sz w:val="24"/>
          <w:szCs w:val="24"/>
        </w:rPr>
        <w:t xml:space="preserve"> and may need to be downsized to allow for better circulation of vehicles.</w:t>
      </w:r>
    </w:p>
    <w:p w14:paraId="066DEA64" w14:textId="77777777" w:rsidR="004E1719" w:rsidRDefault="004E1719" w:rsidP="004E1719">
      <w:pPr>
        <w:spacing w:after="0"/>
        <w:rPr>
          <w:sz w:val="24"/>
          <w:szCs w:val="24"/>
        </w:rPr>
      </w:pPr>
    </w:p>
    <w:p w14:paraId="41C5AF42" w14:textId="71C5B50F" w:rsidR="004E1719" w:rsidRDefault="004E1719" w:rsidP="00DE623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Maria</w:t>
      </w:r>
      <w:r w:rsidR="00DE6237">
        <w:rPr>
          <w:sz w:val="24"/>
          <w:szCs w:val="24"/>
        </w:rPr>
        <w:t xml:space="preserve"> Diaz-Joves</w:t>
      </w:r>
      <w:r>
        <w:rPr>
          <w:sz w:val="24"/>
          <w:szCs w:val="24"/>
        </w:rPr>
        <w:t xml:space="preserve"> </w:t>
      </w:r>
      <w:r w:rsidR="007C6563">
        <w:rPr>
          <w:sz w:val="24"/>
          <w:szCs w:val="24"/>
        </w:rPr>
        <w:t>suggested</w:t>
      </w:r>
      <w:r>
        <w:rPr>
          <w:sz w:val="24"/>
          <w:szCs w:val="24"/>
        </w:rPr>
        <w:t xml:space="preserve"> they could reduce the number of units to take some size off the building.</w:t>
      </w:r>
    </w:p>
    <w:p w14:paraId="57E141E7" w14:textId="77777777" w:rsidR="004E1719" w:rsidRDefault="004E1719" w:rsidP="004E1719">
      <w:pPr>
        <w:spacing w:after="0"/>
        <w:rPr>
          <w:sz w:val="24"/>
          <w:szCs w:val="24"/>
        </w:rPr>
      </w:pPr>
    </w:p>
    <w:p w14:paraId="77AA2D55" w14:textId="187DD97F" w:rsidR="004E1719" w:rsidRDefault="00DE6237" w:rsidP="004E171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 Planning Commission discussed with Gene</w:t>
      </w:r>
      <w:r w:rsidR="00B6035C">
        <w:rPr>
          <w:sz w:val="24"/>
          <w:szCs w:val="24"/>
        </w:rPr>
        <w:t xml:space="preserve"> in detail</w:t>
      </w:r>
      <w:r>
        <w:rPr>
          <w:sz w:val="24"/>
          <w:szCs w:val="24"/>
        </w:rPr>
        <w:t xml:space="preserve"> the concerns with building size, parking, and circulation</w:t>
      </w:r>
      <w:r w:rsidR="00B6035C">
        <w:rPr>
          <w:sz w:val="24"/>
          <w:szCs w:val="24"/>
        </w:rPr>
        <w:t xml:space="preserve"> of vehicles. The Planning Commission</w:t>
      </w:r>
      <w:r>
        <w:rPr>
          <w:sz w:val="24"/>
          <w:szCs w:val="24"/>
        </w:rPr>
        <w:t xml:space="preserve"> asked </w:t>
      </w:r>
      <w:r w:rsidR="00B6035C">
        <w:rPr>
          <w:sz w:val="24"/>
          <w:szCs w:val="24"/>
        </w:rPr>
        <w:t>Gene</w:t>
      </w:r>
      <w:r>
        <w:rPr>
          <w:sz w:val="24"/>
          <w:szCs w:val="24"/>
        </w:rPr>
        <w:t xml:space="preserve"> to address these concerns and implement</w:t>
      </w:r>
      <w:r w:rsidR="00B6035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changes in the plans and re-submit </w:t>
      </w:r>
      <w:r w:rsidR="00B6035C">
        <w:rPr>
          <w:sz w:val="24"/>
          <w:szCs w:val="24"/>
        </w:rPr>
        <w:t xml:space="preserve">them </w:t>
      </w:r>
      <w:r>
        <w:rPr>
          <w:sz w:val="24"/>
          <w:szCs w:val="24"/>
        </w:rPr>
        <w:t>to the Planning Commission.</w:t>
      </w:r>
    </w:p>
    <w:p w14:paraId="5FBD1540" w14:textId="77777777" w:rsidR="00DE6237" w:rsidRDefault="00DE6237" w:rsidP="004E1719">
      <w:pPr>
        <w:spacing w:after="0"/>
        <w:ind w:left="720"/>
        <w:rPr>
          <w:sz w:val="24"/>
          <w:szCs w:val="24"/>
        </w:rPr>
      </w:pPr>
    </w:p>
    <w:p w14:paraId="62C9B5D2" w14:textId="7BE61857" w:rsidR="002562A2" w:rsidRPr="00B6035C" w:rsidRDefault="00DE6237" w:rsidP="00B6035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*Motion made by Liz Thompson to table until a revised plan addressing all concerns is re-submitted.</w:t>
      </w:r>
    </w:p>
    <w:p w14:paraId="7BA788C8" w14:textId="2B8C2C38" w:rsidR="002562A2" w:rsidRPr="002562A2" w:rsidRDefault="002562A2" w:rsidP="002562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D. </w:t>
      </w:r>
      <w:r w:rsidRPr="002562A2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7CA2C595" w14:textId="3E4C0A52" w:rsidR="004757ED" w:rsidRPr="005F0F12" w:rsidRDefault="004757ED" w:rsidP="005F0F1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0BFF2FD" w14:textId="26B0D2CD" w:rsidR="00D47111" w:rsidRDefault="002562A2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was no old business to discuss.</w:t>
      </w:r>
    </w:p>
    <w:p w14:paraId="68ABED05" w14:textId="77777777" w:rsidR="002562A2" w:rsidRDefault="002562A2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99B9D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10276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7D33CFB7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49F15" w14:textId="35024B62" w:rsidR="00D47111" w:rsidRPr="00310276" w:rsidRDefault="00F61CDD" w:rsidP="00D4711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47111" w:rsidRPr="00310276"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 w:rsidR="00830946">
        <w:rPr>
          <w:rFonts w:ascii="Times New Roman" w:eastAsia="Times New Roman" w:hAnsi="Times New Roman" w:cs="Times New Roman"/>
          <w:sz w:val="24"/>
          <w:szCs w:val="24"/>
        </w:rPr>
        <w:t xml:space="preserve">to adjourn at </w:t>
      </w:r>
      <w:r w:rsidR="00783F26">
        <w:rPr>
          <w:rFonts w:ascii="Times New Roman" w:eastAsia="Times New Roman" w:hAnsi="Times New Roman" w:cs="Times New Roman"/>
          <w:sz w:val="24"/>
          <w:szCs w:val="24"/>
        </w:rPr>
        <w:t>9:</w:t>
      </w:r>
      <w:r w:rsidR="00DE623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83F26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  <w:r w:rsidR="00830946">
        <w:rPr>
          <w:rFonts w:ascii="Times New Roman" w:eastAsia="Times New Roman" w:hAnsi="Times New Roman" w:cs="Times New Roman"/>
          <w:sz w:val="24"/>
          <w:szCs w:val="24"/>
        </w:rPr>
        <w:t xml:space="preserve"> made by Liz Thompson, seconded by Robert Lepley.</w:t>
      </w:r>
      <w:r w:rsidR="00D471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57ED">
        <w:rPr>
          <w:rFonts w:ascii="Times New Roman" w:eastAsia="Times New Roman" w:hAnsi="Times New Roman" w:cs="Times New Roman"/>
          <w:sz w:val="24"/>
          <w:szCs w:val="24"/>
        </w:rPr>
        <w:t>All ayes.  Motion carries.</w:t>
      </w:r>
    </w:p>
    <w:p w14:paraId="7747CF5A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AB106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5FA6F" w14:textId="77777777" w:rsidR="00D47111" w:rsidRPr="00310276" w:rsidRDefault="00D47111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  <w:t>Respectfully submitted by,</w:t>
      </w:r>
    </w:p>
    <w:p w14:paraId="5AB56A8F" w14:textId="161B03E5" w:rsidR="00D47111" w:rsidRPr="00310276" w:rsidRDefault="00D94DA6" w:rsidP="00D471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Holly Molder</w:t>
      </w:r>
    </w:p>
    <w:p w14:paraId="4E7E7227" w14:textId="25711C45" w:rsidR="00D47111" w:rsidRDefault="00D47111" w:rsidP="00F525CE">
      <w:pPr>
        <w:autoSpaceDE w:val="0"/>
        <w:autoSpaceDN w:val="0"/>
        <w:adjustRightInd w:val="0"/>
        <w:spacing w:after="0" w:line="240" w:lineRule="auto"/>
      </w:pP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  <w:r w:rsidRPr="0031027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EE2333" w14:textId="77777777" w:rsidR="00D47111" w:rsidRDefault="00D47111" w:rsidP="00D47111"/>
    <w:p w14:paraId="41C93DFC" w14:textId="77777777" w:rsidR="00DB3D23" w:rsidRDefault="00DB3D23"/>
    <w:sectPr w:rsidR="00DB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B161" w14:textId="77777777" w:rsidR="00D106F1" w:rsidRDefault="00D106F1" w:rsidP="00D106F1">
      <w:pPr>
        <w:spacing w:after="0" w:line="240" w:lineRule="auto"/>
      </w:pPr>
      <w:r>
        <w:separator/>
      </w:r>
    </w:p>
  </w:endnote>
  <w:endnote w:type="continuationSeparator" w:id="0">
    <w:p w14:paraId="7123448D" w14:textId="77777777" w:rsidR="00D106F1" w:rsidRDefault="00D106F1" w:rsidP="00D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4CE7" w14:textId="77777777" w:rsidR="00D106F1" w:rsidRDefault="00D10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18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72D0" w14:textId="01ECE638" w:rsidR="00FA10FE" w:rsidRDefault="00FA1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D5D40" w14:textId="77777777" w:rsidR="00D106F1" w:rsidRDefault="00D10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6A78" w14:textId="77777777" w:rsidR="00D106F1" w:rsidRDefault="00D10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9ABD" w14:textId="77777777" w:rsidR="00D106F1" w:rsidRDefault="00D106F1" w:rsidP="00D106F1">
      <w:pPr>
        <w:spacing w:after="0" w:line="240" w:lineRule="auto"/>
      </w:pPr>
      <w:r>
        <w:separator/>
      </w:r>
    </w:p>
  </w:footnote>
  <w:footnote w:type="continuationSeparator" w:id="0">
    <w:p w14:paraId="607627AB" w14:textId="77777777" w:rsidR="00D106F1" w:rsidRDefault="00D106F1" w:rsidP="00D1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E697" w14:textId="77777777" w:rsidR="00D106F1" w:rsidRDefault="00D10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260153"/>
      <w:docPartObj>
        <w:docPartGallery w:val="Watermarks"/>
        <w:docPartUnique/>
      </w:docPartObj>
    </w:sdtPr>
    <w:sdtEndPr/>
    <w:sdtContent>
      <w:p w14:paraId="69D5813C" w14:textId="6B1C1561" w:rsidR="00D106F1" w:rsidRDefault="00516222">
        <w:pPr>
          <w:pStyle w:val="Header"/>
        </w:pPr>
        <w:r>
          <w:rPr>
            <w:noProof/>
          </w:rPr>
          <w:pict w14:anchorId="70031A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5213" w14:textId="77777777" w:rsidR="00D106F1" w:rsidRDefault="00D10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24"/>
    <w:multiLevelType w:val="hybridMultilevel"/>
    <w:tmpl w:val="1F7E7BBE"/>
    <w:lvl w:ilvl="0" w:tplc="282C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F00B4"/>
    <w:multiLevelType w:val="hybridMultilevel"/>
    <w:tmpl w:val="EDD4841A"/>
    <w:lvl w:ilvl="0" w:tplc="9CFE62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C5919A2"/>
    <w:multiLevelType w:val="hybridMultilevel"/>
    <w:tmpl w:val="8CAAD2AA"/>
    <w:lvl w:ilvl="0" w:tplc="5D32D7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4C5658"/>
    <w:multiLevelType w:val="hybridMultilevel"/>
    <w:tmpl w:val="646E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4E88"/>
    <w:multiLevelType w:val="hybridMultilevel"/>
    <w:tmpl w:val="FBEE911E"/>
    <w:lvl w:ilvl="0" w:tplc="B55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0D7CE5"/>
    <w:multiLevelType w:val="hybridMultilevel"/>
    <w:tmpl w:val="984E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652E3"/>
    <w:multiLevelType w:val="hybridMultilevel"/>
    <w:tmpl w:val="1920527E"/>
    <w:lvl w:ilvl="0" w:tplc="C7D82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34487"/>
    <w:multiLevelType w:val="hybridMultilevel"/>
    <w:tmpl w:val="CDE2E598"/>
    <w:lvl w:ilvl="0" w:tplc="5FA00C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7A45770D"/>
    <w:multiLevelType w:val="hybridMultilevel"/>
    <w:tmpl w:val="65D87562"/>
    <w:lvl w:ilvl="0" w:tplc="56A42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93529411">
    <w:abstractNumId w:val="1"/>
  </w:num>
  <w:num w:numId="2" w16cid:durableId="999308199">
    <w:abstractNumId w:val="8"/>
  </w:num>
  <w:num w:numId="3" w16cid:durableId="1250120943">
    <w:abstractNumId w:val="2"/>
  </w:num>
  <w:num w:numId="4" w16cid:durableId="1591770220">
    <w:abstractNumId w:val="0"/>
  </w:num>
  <w:num w:numId="5" w16cid:durableId="1201086853">
    <w:abstractNumId w:val="7"/>
  </w:num>
  <w:num w:numId="6" w16cid:durableId="1191071301">
    <w:abstractNumId w:val="6"/>
  </w:num>
  <w:num w:numId="7" w16cid:durableId="47536589">
    <w:abstractNumId w:val="5"/>
  </w:num>
  <w:num w:numId="8" w16cid:durableId="111435440">
    <w:abstractNumId w:val="4"/>
  </w:num>
  <w:num w:numId="9" w16cid:durableId="4144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1"/>
    <w:rsid w:val="00037064"/>
    <w:rsid w:val="00060A6D"/>
    <w:rsid w:val="00061A9A"/>
    <w:rsid w:val="00070579"/>
    <w:rsid w:val="00081D67"/>
    <w:rsid w:val="0017367D"/>
    <w:rsid w:val="00180A8A"/>
    <w:rsid w:val="001E2655"/>
    <w:rsid w:val="0021303B"/>
    <w:rsid w:val="00213C6F"/>
    <w:rsid w:val="00220E94"/>
    <w:rsid w:val="00235364"/>
    <w:rsid w:val="002562A2"/>
    <w:rsid w:val="0026765A"/>
    <w:rsid w:val="002B517E"/>
    <w:rsid w:val="00303E5C"/>
    <w:rsid w:val="003306AF"/>
    <w:rsid w:val="00343731"/>
    <w:rsid w:val="00352BA4"/>
    <w:rsid w:val="003813C9"/>
    <w:rsid w:val="003D32E0"/>
    <w:rsid w:val="0040446C"/>
    <w:rsid w:val="00427732"/>
    <w:rsid w:val="00473603"/>
    <w:rsid w:val="004757ED"/>
    <w:rsid w:val="004761C6"/>
    <w:rsid w:val="0048553F"/>
    <w:rsid w:val="004C5316"/>
    <w:rsid w:val="004D7E73"/>
    <w:rsid w:val="004E1719"/>
    <w:rsid w:val="004E43E9"/>
    <w:rsid w:val="004E578F"/>
    <w:rsid w:val="004F7BE9"/>
    <w:rsid w:val="00516222"/>
    <w:rsid w:val="005756FF"/>
    <w:rsid w:val="005E01AA"/>
    <w:rsid w:val="005F0F12"/>
    <w:rsid w:val="00627F7F"/>
    <w:rsid w:val="00635A8A"/>
    <w:rsid w:val="00657292"/>
    <w:rsid w:val="006937CF"/>
    <w:rsid w:val="006A1E41"/>
    <w:rsid w:val="0072596C"/>
    <w:rsid w:val="00783F26"/>
    <w:rsid w:val="007C6563"/>
    <w:rsid w:val="007D1D09"/>
    <w:rsid w:val="007E0EFF"/>
    <w:rsid w:val="00811917"/>
    <w:rsid w:val="00824DEC"/>
    <w:rsid w:val="00830946"/>
    <w:rsid w:val="00853AB4"/>
    <w:rsid w:val="009300F2"/>
    <w:rsid w:val="009A28E7"/>
    <w:rsid w:val="009B5995"/>
    <w:rsid w:val="009D6027"/>
    <w:rsid w:val="00A636EF"/>
    <w:rsid w:val="00A64486"/>
    <w:rsid w:val="00AF358E"/>
    <w:rsid w:val="00B40185"/>
    <w:rsid w:val="00B57F10"/>
    <w:rsid w:val="00B6035C"/>
    <w:rsid w:val="00B7795F"/>
    <w:rsid w:val="00BA22E1"/>
    <w:rsid w:val="00BC48FA"/>
    <w:rsid w:val="00C15244"/>
    <w:rsid w:val="00C71BC5"/>
    <w:rsid w:val="00C80CB5"/>
    <w:rsid w:val="00CB510F"/>
    <w:rsid w:val="00CC07BE"/>
    <w:rsid w:val="00CD26D8"/>
    <w:rsid w:val="00CD2CFC"/>
    <w:rsid w:val="00D106F1"/>
    <w:rsid w:val="00D30AB7"/>
    <w:rsid w:val="00D33F68"/>
    <w:rsid w:val="00D40BEA"/>
    <w:rsid w:val="00D47111"/>
    <w:rsid w:val="00D94DA6"/>
    <w:rsid w:val="00DA05A5"/>
    <w:rsid w:val="00DB3D23"/>
    <w:rsid w:val="00DE6237"/>
    <w:rsid w:val="00E10176"/>
    <w:rsid w:val="00E366AF"/>
    <w:rsid w:val="00E3725C"/>
    <w:rsid w:val="00EB2B99"/>
    <w:rsid w:val="00F044C1"/>
    <w:rsid w:val="00F26C67"/>
    <w:rsid w:val="00F525CE"/>
    <w:rsid w:val="00F61CDD"/>
    <w:rsid w:val="00F83D93"/>
    <w:rsid w:val="00FA10FE"/>
    <w:rsid w:val="00FB0062"/>
    <w:rsid w:val="00FB2C66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96B1B"/>
  <w15:chartTrackingRefBased/>
  <w15:docId w15:val="{3C2B738E-D937-4BED-AA19-D0D5A288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1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1"/>
  </w:style>
  <w:style w:type="paragraph" w:styleId="Footer">
    <w:name w:val="footer"/>
    <w:basedOn w:val="Normal"/>
    <w:link w:val="FooterChar"/>
    <w:uiPriority w:val="99"/>
    <w:unhideWhenUsed/>
    <w:rsid w:val="00D10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Thiede</dc:creator>
  <cp:keywords/>
  <dc:description/>
  <cp:lastModifiedBy>Holly Molder</cp:lastModifiedBy>
  <cp:revision>7</cp:revision>
  <dcterms:created xsi:type="dcterms:W3CDTF">2024-05-22T15:05:00Z</dcterms:created>
  <dcterms:modified xsi:type="dcterms:W3CDTF">2024-05-22T16:19:00Z</dcterms:modified>
</cp:coreProperties>
</file>